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3BB3" w14:textId="77777777" w:rsidR="00453EAE" w:rsidRDefault="00453EAE" w:rsidP="00EA1EB7">
      <w:pPr>
        <w:rPr>
          <w:rFonts w:ascii="Arial" w:hAnsi="Arial" w:cs="Arial"/>
          <w:lang w:val="en-CA"/>
        </w:rPr>
      </w:pPr>
    </w:p>
    <w:p w14:paraId="1F1927C8" w14:textId="77777777" w:rsidR="00453EAE" w:rsidRDefault="008A1300" w:rsidP="00EA1EB7">
      <w:pPr>
        <w:rPr>
          <w:rFonts w:ascii="Arial" w:hAnsi="Arial" w:cs="Arial"/>
          <w:lang w:val="en-CA"/>
        </w:rPr>
      </w:pPr>
      <w:r w:rsidRPr="008A1300">
        <w:rPr>
          <w:rFonts w:ascii="Arial" w:hAnsi="Arial" w:cs="Arial"/>
          <w:noProof/>
        </w:rPr>
        <w:drawing>
          <wp:inline distT="0" distB="0" distL="0" distR="0" wp14:anchorId="230E7E59" wp14:editId="7E11EBD4">
            <wp:extent cx="2425506" cy="1847850"/>
            <wp:effectExtent l="0" t="0" r="0" b="0"/>
            <wp:docPr id="1" name="Picture 1" descr="C:\Users\thaic\AppData\Local\Microsoft\Windows\INetCache\Content.Outlook\EVQAGT2R\20210510_15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ic\AppData\Local\Microsoft\Windows\INetCache\Content.Outlook\EVQAGT2R\20210510_151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36" cy="185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F0C2" w14:textId="77777777" w:rsidR="008A1300" w:rsidRDefault="008A1300" w:rsidP="00EA1EB7">
      <w:pPr>
        <w:rPr>
          <w:rFonts w:ascii="Arial" w:hAnsi="Arial" w:cs="Arial"/>
          <w:lang w:val="en-CA"/>
        </w:rPr>
      </w:pPr>
    </w:p>
    <w:p w14:paraId="687C18CB" w14:textId="77777777" w:rsidR="008A1300" w:rsidRDefault="008A1300" w:rsidP="00EA1EB7">
      <w:pPr>
        <w:rPr>
          <w:rFonts w:ascii="Arial" w:hAnsi="Arial" w:cs="Arial"/>
          <w:lang w:val="en-CA"/>
        </w:rPr>
      </w:pPr>
    </w:p>
    <w:p w14:paraId="7BD0072C" w14:textId="77777777" w:rsidR="00EA1EB7" w:rsidRDefault="00E17D8F" w:rsidP="00EA1EB7">
      <w:pPr>
        <w:rPr>
          <w:rFonts w:ascii="Arial" w:hAnsi="Arial" w:cs="Arial"/>
          <w:lang w:val="en-CA"/>
        </w:rPr>
      </w:pPr>
      <w:r w:rsidRPr="00EA1EB7">
        <w:rPr>
          <w:rFonts w:ascii="Arial" w:hAnsi="Arial" w:cs="Arial"/>
          <w:lang w:val="en-CA"/>
        </w:rPr>
        <w:t>Catherine Thai joined Indigenous Services Canada (ISC) in 2017</w:t>
      </w:r>
      <w:r w:rsidR="00FC50B9" w:rsidRPr="00EA1EB7">
        <w:rPr>
          <w:rFonts w:ascii="Arial" w:hAnsi="Arial" w:cs="Arial"/>
          <w:lang w:val="en-CA"/>
        </w:rPr>
        <w:t>,</w:t>
      </w:r>
      <w:r w:rsidRPr="00EA1EB7">
        <w:rPr>
          <w:rFonts w:ascii="Arial" w:hAnsi="Arial" w:cs="Arial"/>
          <w:lang w:val="en-CA"/>
        </w:rPr>
        <w:t xml:space="preserve"> and is currently the Director of Child and Family Services Reform and Transformation for Ontario Region.  Catherine</w:t>
      </w:r>
      <w:r w:rsidR="00542E2F">
        <w:rPr>
          <w:rFonts w:ascii="Arial" w:hAnsi="Arial" w:cs="Arial"/>
          <w:lang w:val="en-CA"/>
        </w:rPr>
        <w:t>,</w:t>
      </w:r>
      <w:r w:rsidRPr="00EA1EB7">
        <w:rPr>
          <w:rFonts w:ascii="Arial" w:hAnsi="Arial" w:cs="Arial"/>
          <w:lang w:val="en-CA"/>
        </w:rPr>
        <w:t xml:space="preserve"> with her team</w:t>
      </w:r>
      <w:r w:rsidR="00FC50B9" w:rsidRPr="00EA1EB7">
        <w:rPr>
          <w:rFonts w:ascii="Arial" w:hAnsi="Arial" w:cs="Arial"/>
          <w:lang w:val="en-CA"/>
        </w:rPr>
        <w:t>,</w:t>
      </w:r>
      <w:r w:rsidRPr="00EA1EB7">
        <w:rPr>
          <w:rFonts w:ascii="Arial" w:hAnsi="Arial" w:cs="Arial"/>
          <w:lang w:val="en-CA"/>
        </w:rPr>
        <w:t xml:space="preserve"> oversee</w:t>
      </w:r>
      <w:r w:rsidR="00FC50B9" w:rsidRPr="00EA1EB7">
        <w:rPr>
          <w:rFonts w:ascii="Arial" w:hAnsi="Arial" w:cs="Arial"/>
          <w:lang w:val="en-CA"/>
        </w:rPr>
        <w:t xml:space="preserve"> the regional transformation of</w:t>
      </w:r>
      <w:r w:rsidRPr="00EA1EB7">
        <w:rPr>
          <w:rFonts w:ascii="Arial" w:hAnsi="Arial" w:cs="Arial"/>
          <w:lang w:val="en-CA"/>
        </w:rPr>
        <w:t xml:space="preserve"> </w:t>
      </w:r>
      <w:r w:rsidR="00542E2F">
        <w:rPr>
          <w:rFonts w:ascii="Arial" w:hAnsi="Arial" w:cs="Arial"/>
          <w:lang w:val="en-CA"/>
        </w:rPr>
        <w:t xml:space="preserve">Indigenous </w:t>
      </w:r>
      <w:r w:rsidRPr="00EA1EB7">
        <w:rPr>
          <w:rFonts w:ascii="Arial" w:hAnsi="Arial" w:cs="Arial"/>
          <w:lang w:val="en-CA"/>
        </w:rPr>
        <w:t>Child and Family Services</w:t>
      </w:r>
      <w:r w:rsidR="00542E2F">
        <w:rPr>
          <w:rFonts w:ascii="Arial" w:hAnsi="Arial" w:cs="Arial"/>
          <w:lang w:val="en-CA"/>
        </w:rPr>
        <w:t xml:space="preserve"> policy and programming</w:t>
      </w:r>
      <w:r w:rsidR="009F55A4">
        <w:rPr>
          <w:rFonts w:ascii="Arial" w:hAnsi="Arial" w:cs="Arial"/>
          <w:lang w:val="en-CA"/>
        </w:rPr>
        <w:t>,</w:t>
      </w:r>
      <w:r w:rsidRPr="00EA1EB7">
        <w:rPr>
          <w:rFonts w:ascii="Arial" w:hAnsi="Arial" w:cs="Arial"/>
          <w:lang w:val="en-CA"/>
        </w:rPr>
        <w:t xml:space="preserve"> </w:t>
      </w:r>
      <w:r w:rsidR="006C76FA">
        <w:rPr>
          <w:rFonts w:ascii="Arial" w:hAnsi="Arial" w:cs="Arial"/>
          <w:lang w:val="en-CA"/>
        </w:rPr>
        <w:t>including</w:t>
      </w:r>
      <w:r w:rsidR="00FC50B9" w:rsidRPr="00EA1EB7">
        <w:rPr>
          <w:rFonts w:ascii="Arial" w:hAnsi="Arial" w:cs="Arial"/>
          <w:lang w:val="en-CA"/>
        </w:rPr>
        <w:t xml:space="preserve"> the implementation of </w:t>
      </w:r>
      <w:r w:rsidR="00FC50B9" w:rsidRPr="00EA1EB7">
        <w:rPr>
          <w:rFonts w:ascii="Arial" w:hAnsi="Arial" w:cs="Arial"/>
          <w:i/>
          <w:lang w:val="en-CA"/>
        </w:rPr>
        <w:t>An Act Respecting First Nations, Inuit and M</w:t>
      </w:r>
      <w:r w:rsidR="009F55A4" w:rsidRPr="005C1F78">
        <w:rPr>
          <w:rFonts w:ascii="Arial" w:hAnsi="Arial" w:cs="Arial"/>
          <w:i/>
          <w:lang w:val="en-CA"/>
        </w:rPr>
        <w:t>é</w:t>
      </w:r>
      <w:r w:rsidR="00FC50B9" w:rsidRPr="00EA1EB7">
        <w:rPr>
          <w:rFonts w:ascii="Arial" w:hAnsi="Arial" w:cs="Arial"/>
          <w:i/>
          <w:lang w:val="en-CA"/>
        </w:rPr>
        <w:t>tis children, youth and families</w:t>
      </w:r>
      <w:r w:rsidR="008A1300">
        <w:rPr>
          <w:rFonts w:ascii="Arial" w:hAnsi="Arial" w:cs="Arial"/>
          <w:lang w:val="en-CA"/>
        </w:rPr>
        <w:t>.</w:t>
      </w:r>
    </w:p>
    <w:p w14:paraId="76B0249B" w14:textId="77777777" w:rsidR="008A1300" w:rsidRPr="00EA1EB7" w:rsidRDefault="008A1300" w:rsidP="00EA1EB7">
      <w:pPr>
        <w:rPr>
          <w:rFonts w:ascii="Arial" w:hAnsi="Arial" w:cs="Arial"/>
          <w:lang w:val="en-CA"/>
        </w:rPr>
      </w:pPr>
    </w:p>
    <w:p w14:paraId="5E7957CD" w14:textId="77777777" w:rsidR="00542E2F" w:rsidRPr="00EA1EB7" w:rsidRDefault="00FC50B9" w:rsidP="00542E2F">
      <w:pPr>
        <w:rPr>
          <w:rFonts w:ascii="Arial" w:hAnsi="Arial" w:cs="Arial"/>
          <w:lang w:val="en-CA"/>
        </w:rPr>
      </w:pPr>
      <w:r w:rsidRPr="00EA1EB7">
        <w:rPr>
          <w:rFonts w:ascii="Arial" w:hAnsi="Arial" w:cs="Arial"/>
          <w:lang w:val="en-CA"/>
        </w:rPr>
        <w:t xml:space="preserve">Prior to joining ISC, </w:t>
      </w:r>
      <w:r w:rsidR="00E17D8F" w:rsidRPr="00EA1EB7">
        <w:rPr>
          <w:rFonts w:ascii="Arial" w:hAnsi="Arial" w:cs="Arial"/>
          <w:lang w:val="en-CA"/>
        </w:rPr>
        <w:t xml:space="preserve">Catherine spent 16 years in the </w:t>
      </w:r>
      <w:r w:rsidR="00542E2F">
        <w:rPr>
          <w:rFonts w:ascii="Arial" w:hAnsi="Arial" w:cs="Arial"/>
          <w:lang w:val="en-CA"/>
        </w:rPr>
        <w:t xml:space="preserve">federal </w:t>
      </w:r>
      <w:r w:rsidR="00E17D8F" w:rsidRPr="00EA1EB7">
        <w:rPr>
          <w:rFonts w:ascii="Arial" w:hAnsi="Arial" w:cs="Arial"/>
          <w:lang w:val="en-CA"/>
        </w:rPr>
        <w:t>public service with Immigration, Refuge</w:t>
      </w:r>
      <w:r w:rsidRPr="00EA1EB7">
        <w:rPr>
          <w:rFonts w:ascii="Arial" w:hAnsi="Arial" w:cs="Arial"/>
          <w:lang w:val="en-CA"/>
        </w:rPr>
        <w:t>es and Citizenship Canada</w:t>
      </w:r>
      <w:r w:rsidR="00E17D8F" w:rsidRPr="00EA1EB7">
        <w:rPr>
          <w:rFonts w:ascii="Arial" w:hAnsi="Arial" w:cs="Arial"/>
          <w:lang w:val="en-CA"/>
        </w:rPr>
        <w:t xml:space="preserve">.  </w:t>
      </w:r>
      <w:r w:rsidR="008A1300">
        <w:rPr>
          <w:rFonts w:ascii="Arial" w:hAnsi="Arial" w:cs="Arial"/>
          <w:lang w:val="en-CA"/>
        </w:rPr>
        <w:t xml:space="preserve">She has experience with </w:t>
      </w:r>
      <w:r w:rsidR="00E17D8F" w:rsidRPr="00EA1EB7">
        <w:rPr>
          <w:rFonts w:ascii="Arial" w:hAnsi="Arial" w:cs="Arial"/>
          <w:lang w:val="en-CA"/>
        </w:rPr>
        <w:t>program delivery transformation, change management, process improvements</w:t>
      </w:r>
      <w:r w:rsidR="009F55A4">
        <w:rPr>
          <w:rFonts w:ascii="Arial" w:hAnsi="Arial" w:cs="Arial"/>
          <w:lang w:val="en-CA"/>
        </w:rPr>
        <w:t>,</w:t>
      </w:r>
      <w:r w:rsidR="00E17D8F" w:rsidRPr="00EA1EB7">
        <w:rPr>
          <w:rFonts w:ascii="Arial" w:hAnsi="Arial" w:cs="Arial"/>
          <w:lang w:val="en-CA"/>
        </w:rPr>
        <w:t xml:space="preserve"> and has been involved in the development and implementation of multiple legislative changes during her tenure wi</w:t>
      </w:r>
      <w:r w:rsidR="0057141F" w:rsidRPr="00EA1EB7">
        <w:rPr>
          <w:rFonts w:ascii="Arial" w:hAnsi="Arial" w:cs="Arial"/>
          <w:lang w:val="en-CA"/>
        </w:rPr>
        <w:t xml:space="preserve">th the public service.  </w:t>
      </w:r>
      <w:r w:rsidR="00542E2F" w:rsidRPr="00EA1EB7">
        <w:rPr>
          <w:rFonts w:ascii="Arial" w:hAnsi="Arial" w:cs="Arial"/>
          <w:lang w:val="en-CA"/>
        </w:rPr>
        <w:t>Catherine has a strong passion for social justice and public accountab</w:t>
      </w:r>
      <w:r w:rsidR="00542E2F">
        <w:rPr>
          <w:rFonts w:ascii="Arial" w:hAnsi="Arial" w:cs="Arial"/>
          <w:lang w:val="en-CA"/>
        </w:rPr>
        <w:t>ility; this led her to join ISC</w:t>
      </w:r>
      <w:r w:rsidR="00542E2F" w:rsidRPr="00EA1EB7">
        <w:rPr>
          <w:rFonts w:ascii="Arial" w:hAnsi="Arial" w:cs="Arial"/>
          <w:lang w:val="en-CA"/>
        </w:rPr>
        <w:t xml:space="preserve"> during a time of great transformation within the </w:t>
      </w:r>
      <w:r w:rsidR="00542E2F">
        <w:rPr>
          <w:rFonts w:ascii="Arial" w:hAnsi="Arial" w:cs="Arial"/>
          <w:lang w:val="en-CA"/>
        </w:rPr>
        <w:t xml:space="preserve">federal </w:t>
      </w:r>
      <w:r w:rsidR="00542E2F" w:rsidRPr="00EA1EB7">
        <w:rPr>
          <w:rFonts w:ascii="Arial" w:hAnsi="Arial" w:cs="Arial"/>
          <w:lang w:val="en-CA"/>
        </w:rPr>
        <w:t xml:space="preserve">First Nations Child and Family Services </w:t>
      </w:r>
      <w:r w:rsidR="00542E2F">
        <w:rPr>
          <w:rFonts w:ascii="Arial" w:hAnsi="Arial" w:cs="Arial"/>
          <w:lang w:val="en-CA"/>
        </w:rPr>
        <w:t>P</w:t>
      </w:r>
      <w:r w:rsidR="00542E2F" w:rsidRPr="00EA1EB7">
        <w:rPr>
          <w:rFonts w:ascii="Arial" w:hAnsi="Arial" w:cs="Arial"/>
          <w:lang w:val="en-CA"/>
        </w:rPr>
        <w:t>rogram.</w:t>
      </w:r>
    </w:p>
    <w:p w14:paraId="702A394C" w14:textId="77777777" w:rsidR="00542E2F" w:rsidRDefault="00542E2F" w:rsidP="00EA1EB7">
      <w:pPr>
        <w:rPr>
          <w:rFonts w:ascii="Arial" w:hAnsi="Arial" w:cs="Arial"/>
          <w:lang w:val="en-CA"/>
        </w:rPr>
      </w:pPr>
    </w:p>
    <w:p w14:paraId="1EE5130B" w14:textId="77777777" w:rsidR="00E17D8F" w:rsidRPr="00EA1EB7" w:rsidRDefault="00542E2F" w:rsidP="00EA1EB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Catherine</w:t>
      </w:r>
      <w:r w:rsidRPr="00EA1EB7">
        <w:rPr>
          <w:rFonts w:ascii="Arial" w:hAnsi="Arial" w:cs="Arial"/>
          <w:lang w:val="en-CA"/>
        </w:rPr>
        <w:t xml:space="preserve"> </w:t>
      </w:r>
      <w:r w:rsidR="0057141F" w:rsidRPr="00EA1EB7">
        <w:rPr>
          <w:rFonts w:ascii="Arial" w:hAnsi="Arial" w:cs="Arial"/>
          <w:lang w:val="en-CA"/>
        </w:rPr>
        <w:t>holds a Bachelor of Arts</w:t>
      </w:r>
      <w:r w:rsidR="00EA1EB7" w:rsidRPr="00EA1EB7">
        <w:rPr>
          <w:rFonts w:ascii="Arial" w:hAnsi="Arial" w:cs="Arial"/>
          <w:lang w:val="en-CA"/>
        </w:rPr>
        <w:t xml:space="preserve"> from University of Toronto</w:t>
      </w:r>
      <w:r>
        <w:rPr>
          <w:rFonts w:ascii="Arial" w:hAnsi="Arial" w:cs="Arial"/>
          <w:lang w:val="en-CA"/>
        </w:rPr>
        <w:t>;</w:t>
      </w:r>
      <w:r w:rsidR="00E17D8F" w:rsidRPr="00EA1EB7">
        <w:rPr>
          <w:rFonts w:ascii="Arial" w:hAnsi="Arial" w:cs="Arial"/>
          <w:lang w:val="en-CA"/>
        </w:rPr>
        <w:t xml:space="preserve"> </w:t>
      </w:r>
      <w:r w:rsidR="00E77C7F">
        <w:rPr>
          <w:rFonts w:ascii="Arial" w:hAnsi="Arial" w:cs="Arial"/>
          <w:lang w:val="en-CA"/>
        </w:rPr>
        <w:t>a Fundamentals of Indigenous Peoples and Canadian Law Certificate from Osgoode Hall Law School</w:t>
      </w:r>
      <w:r>
        <w:rPr>
          <w:rFonts w:ascii="Arial" w:hAnsi="Arial" w:cs="Arial"/>
          <w:lang w:val="en-CA"/>
        </w:rPr>
        <w:t>;</w:t>
      </w:r>
      <w:r w:rsidR="00E77C7F">
        <w:rPr>
          <w:rFonts w:ascii="Arial" w:hAnsi="Arial" w:cs="Arial"/>
          <w:lang w:val="en-CA"/>
        </w:rPr>
        <w:t xml:space="preserve"> </w:t>
      </w:r>
      <w:r w:rsidR="00EA1EB7" w:rsidRPr="00EA1EB7">
        <w:rPr>
          <w:rFonts w:ascii="Arial" w:hAnsi="Arial" w:cs="Arial"/>
          <w:lang w:val="en-CA"/>
        </w:rPr>
        <w:t>and a Lean Six Sigma and Lean Enterprise</w:t>
      </w:r>
      <w:r w:rsidR="00E77C7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–</w:t>
      </w:r>
      <w:r w:rsidR="00EA1EB7" w:rsidRPr="00EA1EB7">
        <w:rPr>
          <w:rFonts w:ascii="Arial" w:hAnsi="Arial" w:cs="Arial"/>
          <w:lang w:val="en-CA"/>
        </w:rPr>
        <w:t xml:space="preserve"> Green Belt Certification from McGill University.  </w:t>
      </w:r>
    </w:p>
    <w:p w14:paraId="55185F57" w14:textId="77777777" w:rsidR="00670309" w:rsidRDefault="00670309"/>
    <w:sectPr w:rsidR="00670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8F"/>
    <w:rsid w:val="00453EAE"/>
    <w:rsid w:val="00542E2F"/>
    <w:rsid w:val="0057141F"/>
    <w:rsid w:val="005B4939"/>
    <w:rsid w:val="005C1F78"/>
    <w:rsid w:val="00670309"/>
    <w:rsid w:val="006C76FA"/>
    <w:rsid w:val="0081279C"/>
    <w:rsid w:val="008A1300"/>
    <w:rsid w:val="009F55A4"/>
    <w:rsid w:val="00DF7F3E"/>
    <w:rsid w:val="00E17D8F"/>
    <w:rsid w:val="00E718BA"/>
    <w:rsid w:val="00E77C7F"/>
    <w:rsid w:val="00EA1EB7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3C83"/>
  <w15:chartTrackingRefBased/>
  <w15:docId w15:val="{32D6F1CE-A02D-4875-8552-806D95B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8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Thai</dc:creator>
  <cp:keywords/>
  <dc:description/>
  <cp:lastModifiedBy>Tuesday Johnson-MacDonald</cp:lastModifiedBy>
  <cp:revision>2</cp:revision>
  <dcterms:created xsi:type="dcterms:W3CDTF">2021-05-11T17:26:00Z</dcterms:created>
  <dcterms:modified xsi:type="dcterms:W3CDTF">2021-05-11T17:26:00Z</dcterms:modified>
</cp:coreProperties>
</file>