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AFB4C" w14:textId="77777777" w:rsidR="007937C7" w:rsidRDefault="007937C7" w:rsidP="007937C7">
      <w:pPr>
        <w:rPr>
          <w:lang w:val="en-US"/>
        </w:rPr>
      </w:pPr>
      <w:r>
        <w:rPr>
          <w:lang w:val="en-US"/>
        </w:rPr>
        <w:t xml:space="preserve">Bobby Narcisse </w:t>
      </w:r>
    </w:p>
    <w:p w14:paraId="670784CC" w14:textId="77777777" w:rsidR="007937C7" w:rsidRDefault="007937C7" w:rsidP="007937C7">
      <w:pPr>
        <w:rPr>
          <w:lang w:val="en-US"/>
        </w:rPr>
      </w:pPr>
      <w:r>
        <w:rPr>
          <w:lang w:val="en-US"/>
        </w:rPr>
        <w:t xml:space="preserve">Director of Social Services at Nishnawbe Aski Nation        </w:t>
      </w:r>
    </w:p>
    <w:p w14:paraId="267E7F6C" w14:textId="77777777" w:rsidR="007937C7" w:rsidRDefault="007937C7" w:rsidP="007937C7">
      <w:pPr>
        <w:rPr>
          <w:lang w:val="en-US"/>
        </w:rPr>
      </w:pPr>
    </w:p>
    <w:p w14:paraId="5DEB08A1" w14:textId="77777777" w:rsidR="007937C7" w:rsidRDefault="007937C7" w:rsidP="007937C7">
      <w:r>
        <w:t xml:space="preserve">Bobby Narcisse is from the Aroland First Nation.  </w:t>
      </w:r>
    </w:p>
    <w:p w14:paraId="1CB703BF" w14:textId="77777777" w:rsidR="007937C7" w:rsidRDefault="007937C7" w:rsidP="007937C7">
      <w:r>
        <w:t xml:space="preserve">He has been involved in Social and Community Development for the past 20 years. He has travelled internationally to South America and New Zealand conducting community development programs. </w:t>
      </w:r>
    </w:p>
    <w:p w14:paraId="34178882" w14:textId="77777777" w:rsidR="007937C7" w:rsidRDefault="007937C7" w:rsidP="007937C7"/>
    <w:p w14:paraId="05DCC011" w14:textId="77777777" w:rsidR="007937C7" w:rsidRDefault="007937C7" w:rsidP="007937C7">
      <w:r>
        <w:t xml:space="preserve">As the Director of Social Services at Nishnawbe Aski Nation he works extensively across First Nation Communities to reform Child, Youth and Family services. NAN has intervenor status at the Canadian Human Rights Tribunal on Child Welfare, which Bobby is the department lead. He continues to conduct high-level negotiations with both the Federal and Provincial Governments on Social Services reform. </w:t>
      </w:r>
    </w:p>
    <w:p w14:paraId="00C101AE" w14:textId="77777777" w:rsidR="007937C7" w:rsidRDefault="007937C7" w:rsidP="007937C7"/>
    <w:p w14:paraId="076A17DA" w14:textId="77777777" w:rsidR="007937C7" w:rsidRDefault="007937C7" w:rsidP="007937C7">
      <w:r>
        <w:t xml:space="preserve">Bobby continues to support the NAN Chiefs Committee on Children, Youth and Families. Many of the committee’s areas of focuses are: Child and Family Services, Social Services, Family Well-Being, and Jurisdiction of the Child Welfare Negotiations. </w:t>
      </w:r>
    </w:p>
    <w:p w14:paraId="0D5DFADC" w14:textId="77777777" w:rsidR="00780BBC" w:rsidRPr="00780BBC" w:rsidRDefault="00780BBC">
      <w:pPr>
        <w:rPr>
          <w:lang w:val="en-US"/>
        </w:rPr>
      </w:pPr>
    </w:p>
    <w:sectPr w:rsidR="00780BBC" w:rsidRPr="00780B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BC"/>
    <w:rsid w:val="002E58E1"/>
    <w:rsid w:val="00490DE0"/>
    <w:rsid w:val="00780BBC"/>
    <w:rsid w:val="007937C7"/>
    <w:rsid w:val="008568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2C62"/>
  <w15:chartTrackingRefBased/>
  <w15:docId w15:val="{6079FDF2-501C-476E-B5D9-B28610F3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7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7738">
      <w:bodyDiv w:val="1"/>
      <w:marLeft w:val="0"/>
      <w:marRight w:val="0"/>
      <w:marTop w:val="0"/>
      <w:marBottom w:val="0"/>
      <w:divBdr>
        <w:top w:val="none" w:sz="0" w:space="0" w:color="auto"/>
        <w:left w:val="none" w:sz="0" w:space="0" w:color="auto"/>
        <w:bottom w:val="none" w:sz="0" w:space="0" w:color="auto"/>
        <w:right w:val="none" w:sz="0" w:space="0" w:color="auto"/>
      </w:divBdr>
    </w:div>
    <w:div w:id="17710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Smith</dc:creator>
  <cp:keywords/>
  <dc:description/>
  <cp:lastModifiedBy>Aurora Smith</cp:lastModifiedBy>
  <cp:revision>3</cp:revision>
  <dcterms:created xsi:type="dcterms:W3CDTF">2021-05-17T14:45:00Z</dcterms:created>
  <dcterms:modified xsi:type="dcterms:W3CDTF">2021-05-17T16:32:00Z</dcterms:modified>
</cp:coreProperties>
</file>