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25472" w14:textId="77777777" w:rsidR="009E2CBB" w:rsidRDefault="009E2CBB" w:rsidP="009E2CBB">
      <w:pPr>
        <w:rPr>
          <w:rFonts w:asciiTheme="minorHAnsi" w:hAnsiTheme="minorHAnsi"/>
        </w:rPr>
      </w:pPr>
      <w:r w:rsidRPr="006508B1">
        <w:rPr>
          <w:rFonts w:asciiTheme="minorHAnsi" w:hAnsiTheme="minorHAnsi"/>
        </w:rPr>
        <w:t>Sara</w:t>
      </w:r>
      <w:r>
        <w:rPr>
          <w:rFonts w:asciiTheme="minorHAnsi" w:hAnsiTheme="minorHAnsi"/>
        </w:rPr>
        <w:t xml:space="preserve"> Mainville</w:t>
      </w:r>
      <w:r w:rsidRPr="006508B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has been called to the Ontario bar since 2005. </w:t>
      </w:r>
      <w:r w:rsidRPr="006508B1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ara has a </w:t>
      </w:r>
      <w:r w:rsidRPr="006508B1">
        <w:rPr>
          <w:rFonts w:asciiTheme="minorHAnsi" w:hAnsiTheme="minorHAnsi"/>
        </w:rPr>
        <w:t xml:space="preserve">Management </w:t>
      </w:r>
      <w:r>
        <w:rPr>
          <w:rFonts w:asciiTheme="minorHAnsi" w:hAnsiTheme="minorHAnsi"/>
        </w:rPr>
        <w:t>degree (</w:t>
      </w:r>
      <w:r w:rsidRPr="006508B1">
        <w:rPr>
          <w:rFonts w:asciiTheme="minorHAnsi" w:hAnsiTheme="minorHAnsi"/>
        </w:rPr>
        <w:t>Lethbridge</w:t>
      </w:r>
      <w:r>
        <w:rPr>
          <w:rFonts w:asciiTheme="minorHAnsi" w:hAnsiTheme="minorHAnsi"/>
        </w:rPr>
        <w:t>)</w:t>
      </w:r>
      <w:r w:rsidRPr="006508B1">
        <w:rPr>
          <w:rFonts w:asciiTheme="minorHAnsi" w:hAnsiTheme="minorHAnsi"/>
        </w:rPr>
        <w:t xml:space="preserve"> and a LL.B. </w:t>
      </w:r>
      <w:r>
        <w:rPr>
          <w:rFonts w:asciiTheme="minorHAnsi" w:hAnsiTheme="minorHAnsi"/>
        </w:rPr>
        <w:t>(</w:t>
      </w:r>
      <w:r w:rsidRPr="006508B1">
        <w:rPr>
          <w:rFonts w:asciiTheme="minorHAnsi" w:hAnsiTheme="minorHAnsi"/>
        </w:rPr>
        <w:t>Queen’s</w:t>
      </w:r>
      <w:r>
        <w:rPr>
          <w:rFonts w:asciiTheme="minorHAnsi" w:hAnsiTheme="minorHAnsi"/>
        </w:rPr>
        <w:t>)</w:t>
      </w:r>
      <w:r w:rsidRPr="006508B1">
        <w:rPr>
          <w:rFonts w:asciiTheme="minorHAnsi" w:hAnsiTheme="minorHAnsi"/>
        </w:rPr>
        <w:t xml:space="preserve">.  </w:t>
      </w:r>
      <w:r>
        <w:rPr>
          <w:rFonts w:asciiTheme="minorHAnsi" w:hAnsiTheme="minorHAnsi"/>
        </w:rPr>
        <w:t>She</w:t>
      </w:r>
      <w:r w:rsidRPr="006508B1">
        <w:rPr>
          <w:rFonts w:asciiTheme="minorHAnsi" w:hAnsiTheme="minorHAnsi"/>
        </w:rPr>
        <w:t xml:space="preserve"> has earned a</w:t>
      </w:r>
      <w:r>
        <w:rPr>
          <w:rFonts w:asciiTheme="minorHAnsi" w:hAnsiTheme="minorHAnsi"/>
        </w:rPr>
        <w:t>n</w:t>
      </w:r>
      <w:r w:rsidRPr="006508B1">
        <w:rPr>
          <w:rFonts w:asciiTheme="minorHAnsi" w:hAnsiTheme="minorHAnsi"/>
        </w:rPr>
        <w:t xml:space="preserve"> </w:t>
      </w:r>
      <w:proofErr w:type="spellStart"/>
      <w:r w:rsidRPr="006508B1">
        <w:rPr>
          <w:rFonts w:asciiTheme="minorHAnsi" w:hAnsiTheme="minorHAnsi"/>
        </w:rPr>
        <w:t>LL.M</w:t>
      </w:r>
      <w:proofErr w:type="spellEnd"/>
      <w:r w:rsidRPr="006508B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r w:rsidRPr="006508B1">
        <w:rPr>
          <w:rFonts w:asciiTheme="minorHAnsi" w:hAnsiTheme="minorHAnsi"/>
        </w:rPr>
        <w:t>Toronto</w:t>
      </w:r>
      <w:r>
        <w:rPr>
          <w:rFonts w:asciiTheme="minorHAnsi" w:hAnsiTheme="minorHAnsi"/>
        </w:rPr>
        <w:t>)</w:t>
      </w:r>
      <w:r w:rsidRPr="006508B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which has engaged her in a lifetime study of </w:t>
      </w:r>
      <w:r w:rsidRPr="006508B1">
        <w:rPr>
          <w:rFonts w:asciiTheme="minorHAnsi" w:hAnsiTheme="minorHAnsi"/>
        </w:rPr>
        <w:t xml:space="preserve">Indigenous jurisdiction’s important </w:t>
      </w:r>
      <w:r>
        <w:rPr>
          <w:rFonts w:asciiTheme="minorHAnsi" w:hAnsiTheme="minorHAnsi"/>
        </w:rPr>
        <w:t>role</w:t>
      </w:r>
      <w:r w:rsidRPr="006508B1">
        <w:rPr>
          <w:rFonts w:asciiTheme="minorHAnsi" w:hAnsiTheme="minorHAnsi"/>
        </w:rPr>
        <w:t xml:space="preserve"> in </w:t>
      </w:r>
      <w:r>
        <w:rPr>
          <w:rFonts w:asciiTheme="minorHAnsi" w:hAnsiTheme="minorHAnsi"/>
        </w:rPr>
        <w:t>legally reconciling Indigenous</w:t>
      </w:r>
      <w:r w:rsidRPr="006508B1">
        <w:rPr>
          <w:rFonts w:asciiTheme="minorHAnsi" w:hAnsiTheme="minorHAnsi"/>
        </w:rPr>
        <w:t xml:space="preserve"> sovereignty in Canada. </w:t>
      </w:r>
      <w:r>
        <w:rPr>
          <w:rFonts w:asciiTheme="minorHAnsi" w:hAnsiTheme="minorHAnsi"/>
        </w:rPr>
        <w:t xml:space="preserve">  She has practiced law as a solo practitioner, and taught jurisprudence to undergraduate students, after being an Associate for a well-known Anishinaabe-led law firm in Ontario. In </w:t>
      </w:r>
      <w:r w:rsidRPr="006508B1">
        <w:rPr>
          <w:rFonts w:asciiTheme="minorHAnsi" w:hAnsiTheme="minorHAnsi"/>
        </w:rPr>
        <w:t>2014</w:t>
      </w:r>
      <w:r>
        <w:rPr>
          <w:rFonts w:asciiTheme="minorHAnsi" w:hAnsiTheme="minorHAnsi"/>
        </w:rPr>
        <w:t>,</w:t>
      </w:r>
      <w:r w:rsidRPr="006508B1">
        <w:rPr>
          <w:rFonts w:asciiTheme="minorHAnsi" w:hAnsiTheme="minorHAnsi"/>
        </w:rPr>
        <w:t xml:space="preserve"> Sara was elected Chief of Couchiching First Nation. </w:t>
      </w:r>
      <w:r>
        <w:rPr>
          <w:rFonts w:asciiTheme="minorHAnsi" w:hAnsiTheme="minorHAnsi"/>
        </w:rPr>
        <w:t xml:space="preserve">She returned to law in 2016 by joining Olthuis, Kleer Townshend LLP.  </w:t>
      </w:r>
      <w:r w:rsidRPr="006508B1">
        <w:rPr>
          <w:rFonts w:asciiTheme="minorHAnsi" w:hAnsiTheme="minorHAnsi"/>
        </w:rPr>
        <w:t xml:space="preserve">Sara is </w:t>
      </w:r>
      <w:r>
        <w:rPr>
          <w:rFonts w:asciiTheme="minorHAnsi" w:hAnsiTheme="minorHAnsi"/>
        </w:rPr>
        <w:t xml:space="preserve">also </w:t>
      </w:r>
      <w:r w:rsidRPr="006508B1">
        <w:rPr>
          <w:rFonts w:asciiTheme="minorHAnsi" w:hAnsiTheme="minorHAnsi"/>
        </w:rPr>
        <w:t>very proud of her participation in the negotiations that led to the creation of the First Nation Sovereign Wealth LP, a partnership of 129 First Nations in Ontario</w:t>
      </w:r>
      <w:r>
        <w:rPr>
          <w:rFonts w:asciiTheme="minorHAnsi" w:hAnsiTheme="minorHAnsi"/>
        </w:rPr>
        <w:t xml:space="preserve"> which</w:t>
      </w:r>
      <w:r w:rsidRPr="006508B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involved </w:t>
      </w:r>
      <w:r w:rsidRPr="006508B1">
        <w:rPr>
          <w:rFonts w:asciiTheme="minorHAnsi" w:hAnsiTheme="minorHAnsi"/>
        </w:rPr>
        <w:t xml:space="preserve">14 million Hydro One shares and $29 million in seed capital. </w:t>
      </w:r>
      <w:r>
        <w:rPr>
          <w:rFonts w:asciiTheme="minorHAnsi" w:hAnsiTheme="minorHAnsi"/>
        </w:rPr>
        <w:t xml:space="preserve">She is greatly interested in First Nation’s legal inherent regulatory authority and advocating for its legitimate place in Canada.  </w:t>
      </w:r>
    </w:p>
    <w:p w14:paraId="359E7FC4" w14:textId="77777777" w:rsidR="009E2CBB" w:rsidRPr="006508B1" w:rsidRDefault="009E2CBB" w:rsidP="009E2CB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Areas of interest: cannabis, gaming, and tobacco law, </w:t>
      </w:r>
      <w:proofErr w:type="gramStart"/>
      <w:r>
        <w:rPr>
          <w:rFonts w:asciiTheme="minorHAnsi" w:hAnsiTheme="minorHAnsi"/>
        </w:rPr>
        <w:t>self-government</w:t>
      </w:r>
      <w:proofErr w:type="gramEnd"/>
      <w:r>
        <w:rPr>
          <w:rFonts w:asciiTheme="minorHAnsi" w:hAnsiTheme="minorHAnsi"/>
        </w:rPr>
        <w:t xml:space="preserve"> and self-determination, advancing treaty implementation, and institutional development within Indigenous legal orders.</w:t>
      </w:r>
    </w:p>
    <w:p w14:paraId="6C1B5DE9" w14:textId="05E8E6FE" w:rsidR="008F7F46" w:rsidRPr="009E2CBB" w:rsidRDefault="008F7F46" w:rsidP="009E2CBB"/>
    <w:sectPr w:rsidR="008F7F46" w:rsidRPr="009E2CBB" w:rsidSect="00BB3ED3">
      <w:headerReference w:type="default" r:id="rId8"/>
      <w:pgSz w:w="12240" w:h="15840" w:code="1"/>
      <w:pgMar w:top="1440" w:right="1440" w:bottom="108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E9577" w14:textId="77777777" w:rsidR="006508B1" w:rsidRDefault="006508B1">
      <w:r>
        <w:separator/>
      </w:r>
    </w:p>
  </w:endnote>
  <w:endnote w:type="continuationSeparator" w:id="0">
    <w:p w14:paraId="365D5478" w14:textId="77777777" w:rsidR="006508B1" w:rsidRDefault="0065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21611" w14:textId="77777777" w:rsidR="006508B1" w:rsidRDefault="006508B1">
      <w:r>
        <w:separator/>
      </w:r>
    </w:p>
  </w:footnote>
  <w:footnote w:type="continuationSeparator" w:id="0">
    <w:p w14:paraId="497A42BF" w14:textId="77777777" w:rsidR="006508B1" w:rsidRDefault="00650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4BB8C" w14:textId="77777777" w:rsidR="007C37A9" w:rsidRPr="004906B8" w:rsidRDefault="007C37A9" w:rsidP="004906B8">
    <w:pPr>
      <w:pStyle w:val="Header"/>
      <w:jc w:val="center"/>
      <w:rPr>
        <w:rStyle w:val="PageNumber"/>
      </w:rPr>
    </w:pPr>
    <w:r w:rsidRPr="004906B8">
      <w:rPr>
        <w:rStyle w:val="PageNumber"/>
      </w:rPr>
      <w:t xml:space="preserve">- </w:t>
    </w:r>
    <w:r w:rsidRPr="004906B8">
      <w:rPr>
        <w:rStyle w:val="PageNumber"/>
      </w:rPr>
      <w:fldChar w:fldCharType="begin"/>
    </w:r>
    <w:r w:rsidRPr="004906B8">
      <w:rPr>
        <w:rStyle w:val="PageNumber"/>
      </w:rPr>
      <w:instrText xml:space="preserve"> PAGE  \* MERGEFORMAT </w:instrText>
    </w:r>
    <w:r w:rsidRPr="004906B8">
      <w:rPr>
        <w:rStyle w:val="PageNumber"/>
      </w:rPr>
      <w:fldChar w:fldCharType="separate"/>
    </w:r>
    <w:r w:rsidR="00E045BB">
      <w:rPr>
        <w:rStyle w:val="PageNumber"/>
        <w:noProof/>
      </w:rPr>
      <w:t>1</w:t>
    </w:r>
    <w:r w:rsidRPr="004906B8">
      <w:rPr>
        <w:rStyle w:val="PageNumber"/>
      </w:rPr>
      <w:fldChar w:fldCharType="end"/>
    </w:r>
    <w:r w:rsidRPr="004906B8"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AF69E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93A73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72057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F28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92D1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8FA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5278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8C0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C2F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7EF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4CD2789"/>
    <w:multiLevelType w:val="singleLevel"/>
    <w:tmpl w:val="85300994"/>
    <w:name w:val="Bullet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GrammaticalErrors/>
  <w:activeWritingStyle w:appName="MSWord" w:lang="en-CA" w:vendorID="64" w:dllVersion="6" w:nlCheck="1" w:checkStyle="1"/>
  <w:activeWritingStyle w:appName="MSWord" w:lang="en-CA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PaperType" w:val="plain"/>
  </w:docVars>
  <w:rsids>
    <w:rsidRoot w:val="006508B1"/>
    <w:rsid w:val="00015B33"/>
    <w:rsid w:val="0004209F"/>
    <w:rsid w:val="000E72F1"/>
    <w:rsid w:val="000F227D"/>
    <w:rsid w:val="000F56C8"/>
    <w:rsid w:val="00117203"/>
    <w:rsid w:val="00177325"/>
    <w:rsid w:val="001B0FF9"/>
    <w:rsid w:val="001B1DF2"/>
    <w:rsid w:val="002105B2"/>
    <w:rsid w:val="00212C6C"/>
    <w:rsid w:val="00271FC1"/>
    <w:rsid w:val="002C393C"/>
    <w:rsid w:val="002C76B6"/>
    <w:rsid w:val="002F1AB5"/>
    <w:rsid w:val="0032247F"/>
    <w:rsid w:val="00323170"/>
    <w:rsid w:val="00344D3F"/>
    <w:rsid w:val="003C6CFA"/>
    <w:rsid w:val="004325E6"/>
    <w:rsid w:val="0047272B"/>
    <w:rsid w:val="00474201"/>
    <w:rsid w:val="004906B8"/>
    <w:rsid w:val="00495187"/>
    <w:rsid w:val="00496F44"/>
    <w:rsid w:val="004B4003"/>
    <w:rsid w:val="004B6CC0"/>
    <w:rsid w:val="004D31B4"/>
    <w:rsid w:val="004E25D2"/>
    <w:rsid w:val="004E3001"/>
    <w:rsid w:val="004F3BFE"/>
    <w:rsid w:val="00565028"/>
    <w:rsid w:val="00575AC6"/>
    <w:rsid w:val="005A1AAA"/>
    <w:rsid w:val="005E6DFD"/>
    <w:rsid w:val="005F58AF"/>
    <w:rsid w:val="006236CA"/>
    <w:rsid w:val="00627F8D"/>
    <w:rsid w:val="006330D7"/>
    <w:rsid w:val="00644F6C"/>
    <w:rsid w:val="006508B1"/>
    <w:rsid w:val="00693D69"/>
    <w:rsid w:val="006A196F"/>
    <w:rsid w:val="006A2299"/>
    <w:rsid w:val="0070185B"/>
    <w:rsid w:val="00710794"/>
    <w:rsid w:val="00756E78"/>
    <w:rsid w:val="007A0E95"/>
    <w:rsid w:val="007C321F"/>
    <w:rsid w:val="007C37A9"/>
    <w:rsid w:val="007F03F9"/>
    <w:rsid w:val="0085166D"/>
    <w:rsid w:val="008A59F6"/>
    <w:rsid w:val="008B21F8"/>
    <w:rsid w:val="008B6AE2"/>
    <w:rsid w:val="008F7F46"/>
    <w:rsid w:val="009517AD"/>
    <w:rsid w:val="009806AF"/>
    <w:rsid w:val="009A1AC7"/>
    <w:rsid w:val="009A605E"/>
    <w:rsid w:val="009B0AE8"/>
    <w:rsid w:val="009D49C7"/>
    <w:rsid w:val="009E2CBB"/>
    <w:rsid w:val="009F3DCB"/>
    <w:rsid w:val="00A63B5B"/>
    <w:rsid w:val="00A73EF7"/>
    <w:rsid w:val="00A958B3"/>
    <w:rsid w:val="00AA0C2E"/>
    <w:rsid w:val="00B075EC"/>
    <w:rsid w:val="00B579C5"/>
    <w:rsid w:val="00B61A2F"/>
    <w:rsid w:val="00B73409"/>
    <w:rsid w:val="00BA158B"/>
    <w:rsid w:val="00BA1F8D"/>
    <w:rsid w:val="00BA4C96"/>
    <w:rsid w:val="00BB3ED3"/>
    <w:rsid w:val="00BE0372"/>
    <w:rsid w:val="00BE7800"/>
    <w:rsid w:val="00C061E5"/>
    <w:rsid w:val="00C47651"/>
    <w:rsid w:val="00C701E4"/>
    <w:rsid w:val="00CE4703"/>
    <w:rsid w:val="00CF6B3F"/>
    <w:rsid w:val="00D1529A"/>
    <w:rsid w:val="00D80D88"/>
    <w:rsid w:val="00D821FF"/>
    <w:rsid w:val="00D869C0"/>
    <w:rsid w:val="00DC1588"/>
    <w:rsid w:val="00DD07AE"/>
    <w:rsid w:val="00DE4688"/>
    <w:rsid w:val="00E0380B"/>
    <w:rsid w:val="00E045BB"/>
    <w:rsid w:val="00E20F8B"/>
    <w:rsid w:val="00E71861"/>
    <w:rsid w:val="00E77130"/>
    <w:rsid w:val="00EF7C68"/>
    <w:rsid w:val="00F625C6"/>
    <w:rsid w:val="00F63CAD"/>
    <w:rsid w:val="00F774F5"/>
    <w:rsid w:val="00FA5F8B"/>
    <w:rsid w:val="00FC6EE9"/>
    <w:rsid w:val="00FE20F9"/>
    <w:rsid w:val="00FF1DA0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FF730A"/>
  <w15:docId w15:val="{950FCD3A-BF99-4413-80D4-68675D7B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2CBB"/>
    <w:pPr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Heading10"/>
    <w:next w:val="Normal"/>
    <w:qFormat/>
    <w:rsid w:val="0070185B"/>
    <w:rPr>
      <w:rFonts w:cs="Arial"/>
      <w:bCs/>
    </w:rPr>
  </w:style>
  <w:style w:type="paragraph" w:styleId="Heading2">
    <w:name w:val="heading 2"/>
    <w:basedOn w:val="Heading20"/>
    <w:next w:val="Normal"/>
    <w:qFormat/>
    <w:rsid w:val="0070185B"/>
    <w:rPr>
      <w:rFonts w:cs="Arial"/>
      <w:bCs/>
      <w:iCs/>
      <w:szCs w:val="28"/>
    </w:rPr>
  </w:style>
  <w:style w:type="paragraph" w:styleId="Heading3">
    <w:name w:val="heading 3"/>
    <w:basedOn w:val="Heading30"/>
    <w:next w:val="Normal"/>
    <w:qFormat/>
    <w:rsid w:val="0070185B"/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1"/>
    <w:aliases w:val="H1"/>
    <w:basedOn w:val="NormalSingle"/>
    <w:next w:val="Normal"/>
    <w:rsid w:val="00FC6EE9"/>
    <w:pPr>
      <w:keepNext/>
      <w:spacing w:before="120" w:after="120"/>
      <w:jc w:val="left"/>
      <w:outlineLvl w:val="0"/>
    </w:pPr>
    <w:rPr>
      <w:rFonts w:ascii="Arial" w:hAnsi="Arial"/>
      <w:b/>
      <w:caps/>
      <w:sz w:val="28"/>
      <w:szCs w:val="28"/>
    </w:rPr>
  </w:style>
  <w:style w:type="paragraph" w:customStyle="1" w:styleId="NormalSingle">
    <w:name w:val="Normal Single"/>
    <w:rsid w:val="004325E6"/>
    <w:pPr>
      <w:spacing w:after="240"/>
      <w:jc w:val="both"/>
    </w:pPr>
    <w:rPr>
      <w:sz w:val="24"/>
      <w:lang w:eastAsia="en-US"/>
    </w:rPr>
  </w:style>
  <w:style w:type="paragraph" w:customStyle="1" w:styleId="Heading20">
    <w:name w:val="Heading2"/>
    <w:aliases w:val="H2"/>
    <w:basedOn w:val="NormalSingle"/>
    <w:next w:val="Normal"/>
    <w:rsid w:val="00FC6EE9"/>
    <w:pPr>
      <w:keepNext/>
      <w:spacing w:before="120" w:after="120"/>
      <w:jc w:val="left"/>
      <w:outlineLvl w:val="1"/>
    </w:pPr>
    <w:rPr>
      <w:rFonts w:ascii="Arial" w:hAnsi="Arial"/>
      <w:b/>
      <w:sz w:val="28"/>
    </w:rPr>
  </w:style>
  <w:style w:type="paragraph" w:customStyle="1" w:styleId="Heading30">
    <w:name w:val="Heading3"/>
    <w:aliases w:val="H3"/>
    <w:basedOn w:val="NormalSingle"/>
    <w:next w:val="Normal"/>
    <w:rsid w:val="00FC6EE9"/>
    <w:pPr>
      <w:keepNext/>
      <w:spacing w:before="120" w:after="120"/>
      <w:jc w:val="left"/>
      <w:outlineLvl w:val="2"/>
    </w:pPr>
    <w:rPr>
      <w:rFonts w:ascii="Arial" w:hAnsi="Arial"/>
      <w:b/>
      <w:caps/>
      <w:szCs w:val="24"/>
    </w:rPr>
  </w:style>
  <w:style w:type="paragraph" w:customStyle="1" w:styleId="Indent">
    <w:name w:val="Indent"/>
    <w:aliases w:val="In"/>
    <w:basedOn w:val="Normal"/>
    <w:pPr>
      <w:ind w:left="720"/>
    </w:pPr>
    <w:rPr>
      <w:szCs w:val="20"/>
    </w:rPr>
  </w:style>
  <w:style w:type="paragraph" w:styleId="Footer">
    <w:name w:val="footer"/>
    <w:basedOn w:val="NormalSingle"/>
    <w:rsid w:val="00693D69"/>
    <w:pPr>
      <w:tabs>
        <w:tab w:val="center" w:pos="4680"/>
        <w:tab w:val="right" w:pos="9360"/>
      </w:tabs>
      <w:spacing w:after="0"/>
      <w:jc w:val="left"/>
    </w:pPr>
  </w:style>
  <w:style w:type="paragraph" w:styleId="Header">
    <w:name w:val="header"/>
    <w:basedOn w:val="NormalSingle"/>
    <w:rsid w:val="00D821FF"/>
    <w:pPr>
      <w:tabs>
        <w:tab w:val="center" w:pos="4680"/>
        <w:tab w:val="right" w:pos="9360"/>
      </w:tabs>
      <w:jc w:val="left"/>
    </w:pPr>
  </w:style>
  <w:style w:type="paragraph" w:customStyle="1" w:styleId="Bullet">
    <w:name w:val="Bullet"/>
    <w:aliases w:val="BL"/>
    <w:basedOn w:val="Normal"/>
    <w:rsid w:val="0070185B"/>
    <w:pPr>
      <w:numPr>
        <w:numId w:val="1"/>
      </w:numPr>
    </w:pPr>
    <w:rPr>
      <w:szCs w:val="20"/>
    </w:rPr>
  </w:style>
  <w:style w:type="paragraph" w:customStyle="1" w:styleId="Block">
    <w:name w:val="Block"/>
    <w:aliases w:val="B"/>
    <w:basedOn w:val="Normal"/>
    <w:pPr>
      <w:ind w:left="720" w:right="720"/>
    </w:pPr>
    <w:rPr>
      <w:szCs w:val="20"/>
    </w:rPr>
  </w:style>
  <w:style w:type="paragraph" w:customStyle="1" w:styleId="Block1">
    <w:name w:val="Block1"/>
    <w:aliases w:val="B1"/>
    <w:basedOn w:val="Block"/>
    <w:pPr>
      <w:ind w:left="1440" w:right="1440"/>
    </w:pPr>
  </w:style>
  <w:style w:type="paragraph" w:customStyle="1" w:styleId="Centre">
    <w:name w:val="Centre"/>
    <w:basedOn w:val="Normal"/>
    <w:rsid w:val="00D1529A"/>
    <w:pPr>
      <w:jc w:val="center"/>
    </w:pPr>
    <w:rPr>
      <w:b/>
      <w:szCs w:val="20"/>
    </w:rPr>
  </w:style>
  <w:style w:type="paragraph" w:customStyle="1" w:styleId="Hanging">
    <w:name w:val="Hanging"/>
    <w:aliases w:val="H"/>
    <w:basedOn w:val="Normal"/>
    <w:pPr>
      <w:ind w:left="720" w:hanging="720"/>
    </w:pPr>
    <w:rPr>
      <w:szCs w:val="20"/>
    </w:rPr>
  </w:style>
  <w:style w:type="paragraph" w:customStyle="1" w:styleId="Indent1">
    <w:name w:val="Indent1"/>
    <w:aliases w:val="I1"/>
    <w:basedOn w:val="Indent"/>
    <w:pPr>
      <w:ind w:left="1440"/>
    </w:pPr>
  </w:style>
  <w:style w:type="paragraph" w:customStyle="1" w:styleId="Indent2">
    <w:name w:val="Indent2"/>
    <w:aliases w:val="I2"/>
    <w:basedOn w:val="Indent"/>
    <w:pPr>
      <w:ind w:left="2160"/>
    </w:pPr>
  </w:style>
  <w:style w:type="paragraph" w:customStyle="1" w:styleId="Left">
    <w:name w:val="Left"/>
    <w:aliases w:val="L"/>
    <w:basedOn w:val="Normal"/>
    <w:rsid w:val="000F56C8"/>
    <w:pPr>
      <w:jc w:val="left"/>
    </w:pPr>
    <w:rPr>
      <w:szCs w:val="20"/>
    </w:rPr>
  </w:style>
  <w:style w:type="paragraph" w:customStyle="1" w:styleId="Plain">
    <w:name w:val="Plain"/>
    <w:aliases w:val="P"/>
    <w:basedOn w:val="Normal"/>
    <w:rsid w:val="00D821FF"/>
    <w:pPr>
      <w:spacing w:after="0"/>
      <w:jc w:val="left"/>
    </w:pPr>
    <w:rPr>
      <w:szCs w:val="20"/>
    </w:rPr>
  </w:style>
  <w:style w:type="character" w:customStyle="1" w:styleId="Reference">
    <w:name w:val="Reference"/>
    <w:aliases w:val="Ref"/>
    <w:basedOn w:val="DefaultParagraphFont"/>
    <w:rsid w:val="00F63CAD"/>
    <w:rPr>
      <w:b/>
      <w:sz w:val="16"/>
      <w:szCs w:val="16"/>
    </w:rPr>
  </w:style>
  <w:style w:type="paragraph" w:customStyle="1" w:styleId="Right">
    <w:name w:val="Right"/>
    <w:aliases w:val="R"/>
    <w:basedOn w:val="Normal"/>
    <w:pPr>
      <w:jc w:val="right"/>
    </w:pPr>
    <w:rPr>
      <w:szCs w:val="20"/>
    </w:rPr>
  </w:style>
  <w:style w:type="paragraph" w:customStyle="1" w:styleId="Heading1Centre">
    <w:name w:val="Heading1Centre"/>
    <w:aliases w:val="H1C"/>
    <w:basedOn w:val="Heading10"/>
    <w:next w:val="Normal"/>
    <w:rsid w:val="00F63CAD"/>
    <w:pPr>
      <w:spacing w:after="480"/>
      <w:jc w:val="center"/>
      <w:outlineLvl w:val="9"/>
    </w:pPr>
  </w:style>
  <w:style w:type="paragraph" w:customStyle="1" w:styleId="Heading2NoToc">
    <w:name w:val="Heading2NoToc"/>
    <w:aliases w:val="H2NT"/>
    <w:basedOn w:val="Heading20"/>
    <w:next w:val="Normal"/>
    <w:rsid w:val="0070185B"/>
    <w:pPr>
      <w:outlineLvl w:val="9"/>
    </w:pPr>
  </w:style>
  <w:style w:type="paragraph" w:customStyle="1" w:styleId="Tab">
    <w:name w:val="Tab"/>
    <w:aliases w:val="T"/>
    <w:basedOn w:val="Normal"/>
    <w:pPr>
      <w:ind w:firstLine="720"/>
    </w:pPr>
    <w:rPr>
      <w:szCs w:val="20"/>
    </w:rPr>
  </w:style>
  <w:style w:type="paragraph" w:customStyle="1" w:styleId="TableHeading">
    <w:name w:val="TableHeading"/>
    <w:aliases w:val="TH"/>
    <w:basedOn w:val="NormalSingle"/>
    <w:rsid w:val="009A605E"/>
    <w:pPr>
      <w:keepNext/>
      <w:keepLines/>
      <w:spacing w:before="120" w:after="120"/>
      <w:jc w:val="center"/>
    </w:pPr>
    <w:rPr>
      <w:b/>
    </w:rPr>
  </w:style>
  <w:style w:type="paragraph" w:customStyle="1" w:styleId="TableText">
    <w:name w:val="TableText"/>
    <w:aliases w:val="TT"/>
    <w:basedOn w:val="Normal"/>
    <w:rsid w:val="000F56C8"/>
    <w:pPr>
      <w:spacing w:before="60" w:after="60"/>
      <w:jc w:val="left"/>
    </w:pPr>
  </w:style>
  <w:style w:type="character" w:styleId="PageNumber">
    <w:name w:val="page number"/>
    <w:basedOn w:val="DefaultParagraphFont"/>
    <w:rsid w:val="00F63CAD"/>
    <w:rPr>
      <w:sz w:val="24"/>
      <w:szCs w:val="24"/>
    </w:rPr>
  </w:style>
  <w:style w:type="character" w:customStyle="1" w:styleId="Prompt">
    <w:name w:val="Prompt"/>
    <w:basedOn w:val="DefaultParagraphFont"/>
    <w:rPr>
      <w:color w:val="0000FF"/>
    </w:rPr>
  </w:style>
  <w:style w:type="paragraph" w:customStyle="1" w:styleId="PlainSingle">
    <w:name w:val="Plain Single"/>
    <w:basedOn w:val="NormalSingle"/>
    <w:rsid w:val="00D821FF"/>
    <w:pPr>
      <w:spacing w:after="0"/>
      <w:jc w:val="left"/>
    </w:pPr>
  </w:style>
  <w:style w:type="paragraph" w:customStyle="1" w:styleId="Tab1">
    <w:name w:val="Tab1"/>
    <w:aliases w:val="T1"/>
    <w:basedOn w:val="Tab"/>
    <w:rsid w:val="009517AD"/>
    <w:pPr>
      <w:ind w:firstLine="1440"/>
    </w:pPr>
  </w:style>
  <w:style w:type="paragraph" w:customStyle="1" w:styleId="Block2">
    <w:name w:val="Block2"/>
    <w:aliases w:val="B2"/>
    <w:basedOn w:val="Block"/>
    <w:rsid w:val="004B4003"/>
    <w:pPr>
      <w:ind w:left="2160" w:right="2160"/>
    </w:pPr>
  </w:style>
  <w:style w:type="paragraph" w:customStyle="1" w:styleId="Block3">
    <w:name w:val="Block3"/>
    <w:aliases w:val="B3"/>
    <w:basedOn w:val="Block"/>
    <w:rsid w:val="004B4003"/>
    <w:pPr>
      <w:ind w:left="2880" w:right="2880"/>
    </w:pPr>
  </w:style>
  <w:style w:type="paragraph" w:styleId="BalloonText">
    <w:name w:val="Balloon Text"/>
    <w:basedOn w:val="Normal"/>
    <w:semiHidden/>
    <w:rsid w:val="00E045BB"/>
    <w:rPr>
      <w:rFonts w:ascii="Tahoma" w:hAnsi="Tahoma"/>
      <w:sz w:val="16"/>
      <w:szCs w:val="16"/>
    </w:rPr>
  </w:style>
  <w:style w:type="paragraph" w:customStyle="1" w:styleId="Cite">
    <w:name w:val="Cite"/>
    <w:aliases w:val="C"/>
    <w:basedOn w:val="NormalSingle"/>
    <w:next w:val="Normal"/>
    <w:rsid w:val="001B1DF2"/>
    <w:pPr>
      <w:keepLines/>
      <w:ind w:left="1440" w:right="1440"/>
    </w:pPr>
    <w:rPr>
      <w:rFonts w:ascii="Arial" w:hAnsi="Arial"/>
      <w:i/>
      <w:sz w:val="20"/>
    </w:rPr>
  </w:style>
  <w:style w:type="paragraph" w:customStyle="1" w:styleId="Indent3">
    <w:name w:val="Indent3"/>
    <w:aliases w:val="I3"/>
    <w:basedOn w:val="Indent"/>
    <w:rsid w:val="000F227D"/>
    <w:pPr>
      <w:ind w:left="2880"/>
    </w:pPr>
  </w:style>
  <w:style w:type="paragraph" w:customStyle="1" w:styleId="Quote1">
    <w:name w:val="Quote1"/>
    <w:aliases w:val="Q"/>
    <w:basedOn w:val="NormalSingle"/>
    <w:next w:val="Normal"/>
    <w:rsid w:val="001B1DF2"/>
    <w:pPr>
      <w:ind w:left="1440" w:right="1440"/>
    </w:pPr>
    <w:rPr>
      <w:i/>
    </w:rPr>
  </w:style>
  <w:style w:type="paragraph" w:customStyle="1" w:styleId="Heading4">
    <w:name w:val="Heading4"/>
    <w:aliases w:val="H4"/>
    <w:basedOn w:val="NormalSingle"/>
    <w:next w:val="Normal"/>
    <w:rsid w:val="00FC6EE9"/>
    <w:pPr>
      <w:keepNext/>
      <w:spacing w:before="120" w:after="120"/>
      <w:jc w:val="left"/>
      <w:outlineLvl w:val="3"/>
    </w:pPr>
    <w:rPr>
      <w:rFonts w:ascii="Arial" w:hAnsi="Arial"/>
      <w:b/>
    </w:rPr>
  </w:style>
  <w:style w:type="paragraph" w:customStyle="1" w:styleId="Heading5">
    <w:name w:val="Heading5"/>
    <w:aliases w:val="H5"/>
    <w:basedOn w:val="NormalSingle"/>
    <w:next w:val="Normal"/>
    <w:rsid w:val="00FC6EE9"/>
    <w:pPr>
      <w:keepNext/>
      <w:spacing w:before="120" w:after="120"/>
      <w:jc w:val="left"/>
      <w:outlineLvl w:val="4"/>
    </w:pPr>
    <w:rPr>
      <w:rFonts w:ascii="Arial" w:hAnsi="Arial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57AB6-E417-4809-B16E-3B4AE47B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Olthuis, Kleer, Townshend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Sara Mainvillle</dc:creator>
  <dc:description>v2.03</dc:description>
  <cp:lastModifiedBy>Sarah L. Zulauf</cp:lastModifiedBy>
  <cp:revision>3</cp:revision>
  <cp:lastPrinted>2003-03-10T18:28:00Z</cp:lastPrinted>
  <dcterms:created xsi:type="dcterms:W3CDTF">2021-02-03T17:25:00Z</dcterms:created>
  <dcterms:modified xsi:type="dcterms:W3CDTF">2021-02-08T20:08:00Z</dcterms:modified>
</cp:coreProperties>
</file>